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 межмуниципальный
</w:t>
      </w:r>
    </w:p>
    <w:p>
      <w:r>
        <w:t xml:space="preserve">районный (народный) суд г. ____________
</w:t>
      </w:r>
    </w:p>
    <w:p>
      <w:r>
        <w:t xml:space="preserve">Истец: 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
</w:t>
      </w:r>
    </w:p>
    <w:p>
      <w:r>
        <w:t xml:space="preserve">(адрес)
</w:t>
      </w:r>
    </w:p>
    <w:p>
      <w:r>
        <w:t xml:space="preserve">ИСКОВОЕ ЗАЯВЛЕНИЕ
</w:t>
      </w:r>
    </w:p>
    <w:p>
      <w:r>
        <w:t xml:space="preserve">о признании права собственности на квартиру
</w:t>
      </w:r>
    </w:p>
    <w:p>
      <w:r>
        <w:t xml:space="preserve">_____________________ межрайонный прокурор  г. __________________
</w:t>
      </w:r>
    </w:p>
    <w:p>
      <w:r>
        <w:t xml:space="preserve">предъявил в интересах несовершеннолетнего ____________________________
</w:t>
      </w:r>
    </w:p>
    <w:p>
      <w:r>
        <w:t xml:space="preserve">(фамилия, и.о.)
</w:t>
      </w:r>
    </w:p>
    <w:p>
      <w:r>
        <w:t xml:space="preserve">иск в _______________ межмуниципальный народный суд г. _______________
</w:t>
      </w:r>
    </w:p>
    <w:p>
      <w:r>
        <w:t xml:space="preserve">о признании  договоров купли-продажи и мены квартир недействительными.
</w:t>
      </w:r>
    </w:p>
    <w:p>
      <w:r>
        <w:t xml:space="preserve">В частности,  в исковом заявлении  ставится  вопрос  о  признании
</w:t>
      </w:r>
    </w:p>
    <w:p>
      <w:r>
        <w:t xml:space="preserve">недействительным договора  купли-продажи  квартиры,  расположенной  по
</w:t>
      </w:r>
    </w:p>
    <w:p>
      <w:r>
        <w:t xml:space="preserve">адресу: _____________________________________________________________.
</w:t>
      </w:r>
    </w:p>
    <w:p>
      <w:r>
        <w:t xml:space="preserve">В соответствии  с  этим  договором,  я  приобрел в собственность у гр.
</w:t>
      </w:r>
    </w:p>
    <w:p>
      <w:r>
        <w:t xml:space="preserve">____________________ указанную квартиру.  Ставя вопрос о  незаконности
</w:t>
      </w:r>
    </w:p>
    <w:p>
      <w:r>
        <w:t xml:space="preserve">(фамилия, и.о.)
</w:t>
      </w:r>
    </w:p>
    <w:p>
      <w:r>
        <w:t xml:space="preserve">совершенной мной  сделки  купли-продажи  квартиры,  прокурор тем самым
</w:t>
      </w:r>
    </w:p>
    <w:p>
      <w:r>
        <w:t xml:space="preserve">оспаривает  мое  право  собственности,  и,  кроме  того,  по  существу
</w:t>
      </w:r>
    </w:p>
    <w:p>
      <w:r>
        <w:t xml:space="preserve">оспаривает  мое  право,  а  также  права членов моей семьи проживать в
</w:t>
      </w:r>
    </w:p>
    <w:p>
      <w:r>
        <w:t xml:space="preserve">указанной квартире. Собственниками принадлежащей в настоящее время мне
</w:t>
      </w:r>
    </w:p>
    <w:p>
      <w:r>
        <w:t xml:space="preserve">квартиры в разное время были: _______________________________________.
</w:t>
      </w:r>
    </w:p>
    <w:p>
      <w:r>
        <w:t xml:space="preserve">До того как эту квартиру приобрел я  с  ней  был  совершен  целый  ряд
</w:t>
      </w:r>
    </w:p>
    <w:p>
      <w:r>
        <w:t xml:space="preserve">гражданско-правовых   сделок,   в  том  числе  -  она  была  предметом
</w:t>
      </w:r>
    </w:p>
    <w:p>
      <w:r>
        <w:t xml:space="preserve">купли-продажи и мены.
</w:t>
      </w:r>
    </w:p>
    <w:p>
      <w:r>
        <w:t xml:space="preserve">Основанием для  признания  недействительной покупки этой квартиры
</w:t>
      </w:r>
    </w:p>
    <w:p>
      <w:r>
        <w:t xml:space="preserve">является,  по мнению прокурора,  то обстоятельство,  что  при  продаже
</w:t>
      </w:r>
    </w:p>
    <w:p>
      <w:r>
        <w:t xml:space="preserve">квартиры по адресу: _________________________________________________,
</w:t>
      </w:r>
    </w:p>
    <w:p>
      <w:r>
        <w:t xml:space="preserve">в которой в настоящее время  проживает  гр.  _________________  (ранее
</w:t>
      </w:r>
    </w:p>
    <w:p>
      <w:r>
        <w:t xml:space="preserve">(фамилия, и.о.)
</w:t>
      </w:r>
    </w:p>
    <w:p>
      <w:r>
        <w:t xml:space="preserve">являвшийся вместе с гр. _________________ собственником моей квартиры)
</w:t>
      </w:r>
    </w:p>
    <w:p>
      <w:r>
        <w:t xml:space="preserve">(фамилия, и.о.)
</w:t>
      </w:r>
    </w:p>
    <w:p>
      <w:r>
        <w:t xml:space="preserve">были нарушены права несовершеннолетнего ____________________ (не  было
</w:t>
      </w:r>
    </w:p>
    <w:p>
      <w:r>
        <w:t xml:space="preserve">(фамилия, и.о.)
</w:t>
      </w:r>
    </w:p>
    <w:p>
      <w:r>
        <w:t xml:space="preserve">дано разрешение на эту сделку органами опеки и попечительства). Однако
</w:t>
      </w:r>
    </w:p>
    <w:p>
      <w:r>
        <w:t xml:space="preserve">данное обстоятельство не может повлиять  на  мои  права  на  указанную
</w:t>
      </w:r>
    </w:p>
    <w:p>
      <w:r>
        <w:t xml:space="preserve">квартиру.  В  соответствии  со  ст.  302  ГК  РФ имущество,  возмездно
</w:t>
      </w:r>
    </w:p>
    <w:p>
      <w:r>
        <w:t xml:space="preserve">приобретенное у лица,  которое не имело право его отчуждать,  не может
</w:t>
      </w:r>
    </w:p>
    <w:p>
      <w:r>
        <w:t xml:space="preserve">быть   истребовано   прежним   собственником   в   том   случае,  если
</w:t>
      </w:r>
    </w:p>
    <w:p>
      <w:r>
        <w:t xml:space="preserve">приобретатель не знал и не мог знать о том,  что  отчуждатель  был  не
</w:t>
      </w:r>
    </w:p>
    <w:p>
      <w:r>
        <w:t xml:space="preserve">вправе осуществлять соответствующие юридические действия.
</w:t>
      </w:r>
    </w:p>
    <w:p>
      <w:r>
        <w:t xml:space="preserve">Как видно из материалов рассматриваемого __________________ судом
</w:t>
      </w:r>
    </w:p>
    <w:p>
      <w:r>
        <w:t xml:space="preserve">гражданского дела,  в  момент совершения сделки купли-продажи квартиры
</w:t>
      </w:r>
    </w:p>
    <w:p>
      <w:r>
        <w:t xml:space="preserve">по ул. _______________, я не знал и не мог знать, что ________________
</w:t>
      </w:r>
    </w:p>
    <w:p>
      <w:r>
        <w:t xml:space="preserve">(фамилия, и.о.)
</w:t>
      </w:r>
    </w:p>
    <w:p>
      <w:r>
        <w:t xml:space="preserve">не имела   права   продавать  указанную  квартиру.  Более  того,  сама
</w:t>
      </w:r>
    </w:p>
    <w:p>
      <w:r>
        <w:t xml:space="preserve">гр. _________________ об этом также не знала и не могла знать.
</w:t>
      </w:r>
    </w:p>
    <w:p>
      <w:r>
        <w:t xml:space="preserve">(фамилия, и.о.)
</w:t>
      </w:r>
    </w:p>
    <w:p>
      <w:r>
        <w:t xml:space="preserve">В соответствии   с  имевшимися  в  тот  момент  документами,  гр.
</w:t>
      </w:r>
    </w:p>
    <w:p>
      <w:r>
        <w:t xml:space="preserve">________________ являлась   собственником   квартиры   и   ее    право
</w:t>
      </w:r>
    </w:p>
    <w:p>
      <w:r>
        <w:t xml:space="preserve">(фамилия, и.о.)
</w:t>
      </w:r>
    </w:p>
    <w:p>
      <w:r>
        <w:t xml:space="preserve">собственности на квартиру было удостоверено компетентными органами,  в
</w:t>
      </w:r>
    </w:p>
    <w:p>
      <w:r>
        <w:t xml:space="preserve">том числе государственными (нотариусом,  Департаментом  Муниципального
</w:t>
      </w:r>
    </w:p>
    <w:p>
      <w:r>
        <w:t xml:space="preserve">жилья г.  _______________).  Соответственно, никаких сомнений в правах
</w:t>
      </w:r>
    </w:p>
    <w:p>
      <w:r>
        <w:t xml:space="preserve">гр. _________________ распоряжаться квартирой по своему усмотрению,  а
</w:t>
      </w:r>
    </w:p>
    <w:p>
      <w:r>
        <w:t xml:space="preserve">(фамилия, и.о.)
</w:t>
      </w:r>
    </w:p>
    <w:p>
      <w:r>
        <w:t xml:space="preserve">также в  правомерности  совершенной мной сделки в тот момент не было и
</w:t>
      </w:r>
    </w:p>
    <w:p>
      <w:r>
        <w:t xml:space="preserve">не могло быть.  Кроме того, никаких доказательств, которые говорили бы
</w:t>
      </w:r>
    </w:p>
    <w:p>
      <w:r>
        <w:t xml:space="preserve">о том, что квартира по ул. ________________ была похищена, либо выбыла
</w:t>
      </w:r>
    </w:p>
    <w:p>
      <w:r>
        <w:t xml:space="preserve">из владения законных собственников помимо их воли, не имеется.
</w:t>
      </w:r>
    </w:p>
    <w:p>
      <w:r>
        <w:t xml:space="preserve">Таким образом,  в  соответствии  со  ст.  302  ГК  РФ,  я являюсь
</w:t>
      </w:r>
    </w:p>
    <w:p>
      <w:r>
        <w:t xml:space="preserve">добросовестным приобретателем квартиры по адресу: ____________________
</w:t>
      </w:r>
    </w:p>
    <w:p>
      <w:r>
        <w:t xml:space="preserve">______________________. И  эта  квартира  не  может быть истребована у
</w:t>
      </w:r>
    </w:p>
    <w:p>
      <w:r>
        <w:t xml:space="preserve">меня, в том числе и бывшими собственниками. Соответственно, я сохраняю
</w:t>
      </w:r>
    </w:p>
    <w:p>
      <w:r>
        <w:t xml:space="preserve">все  права на указанную квартиру.  Однако,  предъявляя иск о признании
</w:t>
      </w:r>
    </w:p>
    <w:p>
      <w:r>
        <w:t xml:space="preserve">недействительной  совершенной  мной  сделки  купли-продажи   квартиры,
</w:t>
      </w:r>
    </w:p>
    <w:p>
      <w:r>
        <w:t xml:space="preserve">прокурор  тем  самым  оспаривает  мое  право  владеть,  пользоваться и
</w:t>
      </w:r>
    </w:p>
    <w:p>
      <w:r>
        <w:t xml:space="preserve">распоряжаться принадлежащим мне жилым помещением.  По изложенным  выше
</w:t>
      </w:r>
    </w:p>
    <w:p>
      <w:r>
        <w:t xml:space="preserve">основаниям  мои  права  оспорены  прокурором  без  достаточных  на  то
</w:t>
      </w:r>
    </w:p>
    <w:p>
      <w:r>
        <w:t xml:space="preserve">оснований, и ни при каких обстоятельствах.  Даже  в  случае  признания
</w:t>
      </w:r>
    </w:p>
    <w:p>
      <w:r>
        <w:t xml:space="preserve">___________________ судом   всех   сделок   с  оспариваемой  квартирой
</w:t>
      </w:r>
    </w:p>
    <w:p>
      <w:r>
        <w:t xml:space="preserve">недействительными,  я  не  могу  быть  лишен  права  собственности  на
</w:t>
      </w:r>
    </w:p>
    <w:p>
      <w:r>
        <w:t xml:space="preserve">принадлежащую мне в настоящее время квартиру.
</w:t>
      </w:r>
    </w:p>
    <w:p>
      <w:r>
        <w:t xml:space="preserve">На основании изложенного,  в соответствии со ст.  ст. 3, 126, 127
</w:t>
      </w:r>
    </w:p>
    <w:p>
      <w:r>
        <w:t xml:space="preserve">ГПК РСФСР,
</w:t>
      </w:r>
    </w:p>
    <w:p>
      <w:r>
        <w:t xml:space="preserve">ПРОШУ:
</w:t>
      </w:r>
    </w:p>
    <w:p>
      <w:r>
        <w:t xml:space="preserve">Признать за  мной право собственности на квартиру,  расположенную
</w:t>
      </w:r>
    </w:p>
    <w:p>
      <w:r>
        <w:t xml:space="preserve">по адресу: ___________________________________________, рассмотрев мое
</w:t>
      </w:r>
    </w:p>
    <w:p>
      <w:r>
        <w:t xml:space="preserve">исковое заявление совместно с иском прокурора.
</w:t>
      </w:r>
    </w:p>
    <w:p>
      <w:r>
        <w:t xml:space="preserve">Приложения:
</w:t>
      </w:r>
    </w:p>
    <w:p>
      <w:r>
        <w:t xml:space="preserve">1. Копия искового заявления ___________________ прокурора.
</w:t>
      </w:r>
    </w:p>
    <w:p>
      <w:r>
        <w:t xml:space="preserve">2. Копии договоров купли-продажи, мены.
</w:t>
      </w:r>
    </w:p>
    <w:p>
      <w:r>
        <w:t xml:space="preserve">3. Квитанция об оплате гос. пошлины.
</w:t>
      </w:r>
    </w:p>
    <w:p>
      <w:r>
        <w:t xml:space="preserve">Истец _________________
</w:t>
      </w:r>
    </w:p>
    <w:p>
      <w:r>
        <w:t xml:space="preserve">"__"___________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2023-10-10T09:38:17.204Z</dcterms:created>
  <dcterms:modified xsi:type="dcterms:W3CDTF">2023-10-10T09:38:17.204Z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